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5" w:rsidRDefault="005E79DC" w:rsidP="005E79DC">
      <w:pPr>
        <w:pStyle w:val="Title"/>
      </w:pPr>
      <w:r>
        <w:t>Uniform Cost Sudoku Solver</w:t>
      </w:r>
    </w:p>
    <w:p w:rsidR="005E79DC" w:rsidRDefault="005E79DC" w:rsidP="005E79DC"/>
    <w:p w:rsidR="005E79DC" w:rsidRDefault="005E79DC" w:rsidP="005E79DC"/>
    <w:sdt>
      <w:sdtPr>
        <w:rPr>
          <w:rFonts w:asciiTheme="minorHAnsi" w:eastAsiaTheme="minorEastAsia" w:hAnsiTheme="minorHAnsi" w:cstheme="minorBidi"/>
          <w:b w:val="0"/>
          <w:bCs w:val="0"/>
          <w:color w:val="auto"/>
          <w:sz w:val="22"/>
          <w:szCs w:val="22"/>
          <w:lang w:eastAsia="ja-JP"/>
        </w:rPr>
        <w:id w:val="1068732"/>
        <w:docPartObj>
          <w:docPartGallery w:val="Table of Contents"/>
          <w:docPartUnique/>
        </w:docPartObj>
      </w:sdtPr>
      <w:sdtContent>
        <w:p w:rsidR="005E79DC" w:rsidRDefault="005E79DC">
          <w:pPr>
            <w:pStyle w:val="TOCHeading"/>
          </w:pPr>
          <w:r>
            <w:t>Contents</w:t>
          </w:r>
        </w:p>
        <w:p w:rsidR="00751F78" w:rsidRDefault="009A44B2">
          <w:pPr>
            <w:pStyle w:val="TOC1"/>
            <w:tabs>
              <w:tab w:val="right" w:leader="dot" w:pos="9350"/>
            </w:tabs>
            <w:rPr>
              <w:noProof/>
            </w:rPr>
          </w:pPr>
          <w:r>
            <w:fldChar w:fldCharType="begin"/>
          </w:r>
          <w:r w:rsidR="005E79DC">
            <w:instrText xml:space="preserve"> TOC \o "1-3" \h \z \u </w:instrText>
          </w:r>
          <w:r>
            <w:fldChar w:fldCharType="separate"/>
          </w:r>
          <w:hyperlink w:anchor="_Toc309916869" w:history="1">
            <w:r w:rsidR="00751F78" w:rsidRPr="000137F1">
              <w:rPr>
                <w:rStyle w:val="Hyperlink"/>
                <w:noProof/>
              </w:rPr>
              <w:t>Purpose</w:t>
            </w:r>
            <w:r w:rsidR="00751F78">
              <w:rPr>
                <w:noProof/>
                <w:webHidden/>
              </w:rPr>
              <w:tab/>
            </w:r>
            <w:r>
              <w:rPr>
                <w:noProof/>
                <w:webHidden/>
              </w:rPr>
              <w:fldChar w:fldCharType="begin"/>
            </w:r>
            <w:r w:rsidR="00751F78">
              <w:rPr>
                <w:noProof/>
                <w:webHidden/>
              </w:rPr>
              <w:instrText xml:space="preserve"> PAGEREF _Toc309916869 \h </w:instrText>
            </w:r>
            <w:r>
              <w:rPr>
                <w:noProof/>
                <w:webHidden/>
              </w:rPr>
            </w:r>
            <w:r>
              <w:rPr>
                <w:noProof/>
                <w:webHidden/>
              </w:rPr>
              <w:fldChar w:fldCharType="separate"/>
            </w:r>
            <w:r w:rsidR="00751F78">
              <w:rPr>
                <w:noProof/>
                <w:webHidden/>
              </w:rPr>
              <w:t>2</w:t>
            </w:r>
            <w:r>
              <w:rPr>
                <w:noProof/>
                <w:webHidden/>
              </w:rPr>
              <w:fldChar w:fldCharType="end"/>
            </w:r>
          </w:hyperlink>
        </w:p>
        <w:p w:rsidR="00751F78" w:rsidRDefault="009A44B2">
          <w:pPr>
            <w:pStyle w:val="TOC1"/>
            <w:tabs>
              <w:tab w:val="right" w:leader="dot" w:pos="9350"/>
            </w:tabs>
            <w:rPr>
              <w:noProof/>
            </w:rPr>
          </w:pPr>
          <w:hyperlink w:anchor="_Toc309916870" w:history="1">
            <w:r w:rsidR="00751F78" w:rsidRPr="000137F1">
              <w:rPr>
                <w:rStyle w:val="Hyperlink"/>
                <w:noProof/>
              </w:rPr>
              <w:t>Rules for Sudoku</w:t>
            </w:r>
            <w:r w:rsidR="00751F78">
              <w:rPr>
                <w:noProof/>
                <w:webHidden/>
              </w:rPr>
              <w:tab/>
            </w:r>
            <w:r>
              <w:rPr>
                <w:noProof/>
                <w:webHidden/>
              </w:rPr>
              <w:fldChar w:fldCharType="begin"/>
            </w:r>
            <w:r w:rsidR="00751F78">
              <w:rPr>
                <w:noProof/>
                <w:webHidden/>
              </w:rPr>
              <w:instrText xml:space="preserve"> PAGEREF _Toc309916870 \h </w:instrText>
            </w:r>
            <w:r>
              <w:rPr>
                <w:noProof/>
                <w:webHidden/>
              </w:rPr>
            </w:r>
            <w:r>
              <w:rPr>
                <w:noProof/>
                <w:webHidden/>
              </w:rPr>
              <w:fldChar w:fldCharType="separate"/>
            </w:r>
            <w:r w:rsidR="00751F78">
              <w:rPr>
                <w:noProof/>
                <w:webHidden/>
              </w:rPr>
              <w:t>2</w:t>
            </w:r>
            <w:r>
              <w:rPr>
                <w:noProof/>
                <w:webHidden/>
              </w:rPr>
              <w:fldChar w:fldCharType="end"/>
            </w:r>
          </w:hyperlink>
        </w:p>
        <w:p w:rsidR="00751F78" w:rsidRDefault="009A44B2">
          <w:pPr>
            <w:pStyle w:val="TOC1"/>
            <w:tabs>
              <w:tab w:val="right" w:leader="dot" w:pos="9350"/>
            </w:tabs>
            <w:rPr>
              <w:noProof/>
            </w:rPr>
          </w:pPr>
          <w:hyperlink w:anchor="_Toc309916871" w:history="1">
            <w:r w:rsidR="00751F78" w:rsidRPr="000137F1">
              <w:rPr>
                <w:rStyle w:val="Hyperlink"/>
                <w:noProof/>
              </w:rPr>
              <w:t>Data Structures Used</w:t>
            </w:r>
            <w:r w:rsidR="00751F78">
              <w:rPr>
                <w:noProof/>
                <w:webHidden/>
              </w:rPr>
              <w:tab/>
            </w:r>
            <w:r>
              <w:rPr>
                <w:noProof/>
                <w:webHidden/>
              </w:rPr>
              <w:fldChar w:fldCharType="begin"/>
            </w:r>
            <w:r w:rsidR="00751F78">
              <w:rPr>
                <w:noProof/>
                <w:webHidden/>
              </w:rPr>
              <w:instrText xml:space="preserve"> PAGEREF _Toc309916871 \h </w:instrText>
            </w:r>
            <w:r>
              <w:rPr>
                <w:noProof/>
                <w:webHidden/>
              </w:rPr>
            </w:r>
            <w:r>
              <w:rPr>
                <w:noProof/>
                <w:webHidden/>
              </w:rPr>
              <w:fldChar w:fldCharType="separate"/>
            </w:r>
            <w:r w:rsidR="00751F78">
              <w:rPr>
                <w:noProof/>
                <w:webHidden/>
              </w:rPr>
              <w:t>2</w:t>
            </w:r>
            <w:r>
              <w:rPr>
                <w:noProof/>
                <w:webHidden/>
              </w:rPr>
              <w:fldChar w:fldCharType="end"/>
            </w:r>
          </w:hyperlink>
        </w:p>
        <w:p w:rsidR="00751F78" w:rsidRDefault="009A44B2">
          <w:pPr>
            <w:pStyle w:val="TOC1"/>
            <w:tabs>
              <w:tab w:val="right" w:leader="dot" w:pos="9350"/>
            </w:tabs>
            <w:rPr>
              <w:noProof/>
            </w:rPr>
          </w:pPr>
          <w:hyperlink w:anchor="_Toc309916872" w:history="1">
            <w:r w:rsidR="00751F78" w:rsidRPr="000137F1">
              <w:rPr>
                <w:rStyle w:val="Hyperlink"/>
                <w:noProof/>
              </w:rPr>
              <w:t>Program Files</w:t>
            </w:r>
            <w:r w:rsidR="00751F78">
              <w:rPr>
                <w:noProof/>
                <w:webHidden/>
              </w:rPr>
              <w:tab/>
            </w:r>
            <w:r>
              <w:rPr>
                <w:noProof/>
                <w:webHidden/>
              </w:rPr>
              <w:fldChar w:fldCharType="begin"/>
            </w:r>
            <w:r w:rsidR="00751F78">
              <w:rPr>
                <w:noProof/>
                <w:webHidden/>
              </w:rPr>
              <w:instrText xml:space="preserve"> PAGEREF _Toc309916872 \h </w:instrText>
            </w:r>
            <w:r>
              <w:rPr>
                <w:noProof/>
                <w:webHidden/>
              </w:rPr>
            </w:r>
            <w:r>
              <w:rPr>
                <w:noProof/>
                <w:webHidden/>
              </w:rPr>
              <w:fldChar w:fldCharType="separate"/>
            </w:r>
            <w:r w:rsidR="00751F78">
              <w:rPr>
                <w:noProof/>
                <w:webHidden/>
              </w:rPr>
              <w:t>2</w:t>
            </w:r>
            <w:r>
              <w:rPr>
                <w:noProof/>
                <w:webHidden/>
              </w:rPr>
              <w:fldChar w:fldCharType="end"/>
            </w:r>
          </w:hyperlink>
        </w:p>
        <w:p w:rsidR="00751F78" w:rsidRDefault="009A44B2">
          <w:pPr>
            <w:pStyle w:val="TOC1"/>
            <w:tabs>
              <w:tab w:val="right" w:leader="dot" w:pos="9350"/>
            </w:tabs>
            <w:rPr>
              <w:noProof/>
            </w:rPr>
          </w:pPr>
          <w:hyperlink w:anchor="_Toc309916873" w:history="1">
            <w:r w:rsidR="00751F78" w:rsidRPr="000137F1">
              <w:rPr>
                <w:rStyle w:val="Hyperlink"/>
                <w:noProof/>
              </w:rPr>
              <w:t>How the Program Works</w:t>
            </w:r>
            <w:r w:rsidR="00751F78">
              <w:rPr>
                <w:noProof/>
                <w:webHidden/>
              </w:rPr>
              <w:tab/>
            </w:r>
            <w:r>
              <w:rPr>
                <w:noProof/>
                <w:webHidden/>
              </w:rPr>
              <w:fldChar w:fldCharType="begin"/>
            </w:r>
            <w:r w:rsidR="00751F78">
              <w:rPr>
                <w:noProof/>
                <w:webHidden/>
              </w:rPr>
              <w:instrText xml:space="preserve"> PAGEREF _Toc309916873 \h </w:instrText>
            </w:r>
            <w:r>
              <w:rPr>
                <w:noProof/>
                <w:webHidden/>
              </w:rPr>
            </w:r>
            <w:r>
              <w:rPr>
                <w:noProof/>
                <w:webHidden/>
              </w:rPr>
              <w:fldChar w:fldCharType="separate"/>
            </w:r>
            <w:r w:rsidR="00751F78">
              <w:rPr>
                <w:noProof/>
                <w:webHidden/>
              </w:rPr>
              <w:t>3</w:t>
            </w:r>
            <w:r>
              <w:rPr>
                <w:noProof/>
                <w:webHidden/>
              </w:rPr>
              <w:fldChar w:fldCharType="end"/>
            </w:r>
          </w:hyperlink>
        </w:p>
        <w:p w:rsidR="00751F78" w:rsidRDefault="009A44B2">
          <w:pPr>
            <w:pStyle w:val="TOC1"/>
            <w:tabs>
              <w:tab w:val="right" w:leader="dot" w:pos="9350"/>
            </w:tabs>
            <w:rPr>
              <w:noProof/>
            </w:rPr>
          </w:pPr>
          <w:hyperlink w:anchor="_Toc309916874" w:history="1">
            <w:r w:rsidR="00751F78" w:rsidRPr="000137F1">
              <w:rPr>
                <w:rStyle w:val="Hyperlink"/>
                <w:noProof/>
              </w:rPr>
              <w:t>Results</w:t>
            </w:r>
            <w:r w:rsidR="00751F78">
              <w:rPr>
                <w:noProof/>
                <w:webHidden/>
              </w:rPr>
              <w:tab/>
            </w:r>
            <w:r>
              <w:rPr>
                <w:noProof/>
                <w:webHidden/>
              </w:rPr>
              <w:fldChar w:fldCharType="begin"/>
            </w:r>
            <w:r w:rsidR="00751F78">
              <w:rPr>
                <w:noProof/>
                <w:webHidden/>
              </w:rPr>
              <w:instrText xml:space="preserve"> PAGEREF _Toc309916874 \h </w:instrText>
            </w:r>
            <w:r>
              <w:rPr>
                <w:noProof/>
                <w:webHidden/>
              </w:rPr>
            </w:r>
            <w:r>
              <w:rPr>
                <w:noProof/>
                <w:webHidden/>
              </w:rPr>
              <w:fldChar w:fldCharType="separate"/>
            </w:r>
            <w:r w:rsidR="00751F78">
              <w:rPr>
                <w:noProof/>
                <w:webHidden/>
              </w:rPr>
              <w:t>3</w:t>
            </w:r>
            <w:r>
              <w:rPr>
                <w:noProof/>
                <w:webHidden/>
              </w:rPr>
              <w:fldChar w:fldCharType="end"/>
            </w:r>
          </w:hyperlink>
        </w:p>
        <w:p w:rsidR="00751F78" w:rsidRDefault="009A44B2">
          <w:pPr>
            <w:pStyle w:val="TOC1"/>
            <w:tabs>
              <w:tab w:val="right" w:leader="dot" w:pos="9350"/>
            </w:tabs>
            <w:rPr>
              <w:noProof/>
            </w:rPr>
          </w:pPr>
          <w:hyperlink w:anchor="_Toc309916875" w:history="1">
            <w:r w:rsidR="00751F78" w:rsidRPr="000137F1">
              <w:rPr>
                <w:rStyle w:val="Hyperlink"/>
                <w:noProof/>
              </w:rPr>
              <w:t>Conclusion</w:t>
            </w:r>
            <w:r w:rsidR="00751F78">
              <w:rPr>
                <w:noProof/>
                <w:webHidden/>
              </w:rPr>
              <w:tab/>
            </w:r>
            <w:r>
              <w:rPr>
                <w:noProof/>
                <w:webHidden/>
              </w:rPr>
              <w:fldChar w:fldCharType="begin"/>
            </w:r>
            <w:r w:rsidR="00751F78">
              <w:rPr>
                <w:noProof/>
                <w:webHidden/>
              </w:rPr>
              <w:instrText xml:space="preserve"> PAGEREF _Toc309916875 \h </w:instrText>
            </w:r>
            <w:r>
              <w:rPr>
                <w:noProof/>
                <w:webHidden/>
              </w:rPr>
            </w:r>
            <w:r>
              <w:rPr>
                <w:noProof/>
                <w:webHidden/>
              </w:rPr>
              <w:fldChar w:fldCharType="separate"/>
            </w:r>
            <w:r w:rsidR="00751F78">
              <w:rPr>
                <w:noProof/>
                <w:webHidden/>
              </w:rPr>
              <w:t>4</w:t>
            </w:r>
            <w:r>
              <w:rPr>
                <w:noProof/>
                <w:webHidden/>
              </w:rPr>
              <w:fldChar w:fldCharType="end"/>
            </w:r>
          </w:hyperlink>
        </w:p>
        <w:p w:rsidR="00AE5DBA" w:rsidRDefault="009A44B2" w:rsidP="00AE5DBA">
          <w:pPr>
            <w:pStyle w:val="TOC1"/>
            <w:tabs>
              <w:tab w:val="right" w:leader="dot" w:pos="9350"/>
            </w:tabs>
            <w:rPr>
              <w:noProof/>
            </w:rPr>
          </w:pPr>
          <w:r>
            <w:fldChar w:fldCharType="end"/>
          </w:r>
          <w:r w:rsidR="00AE5DBA">
            <w:fldChar w:fldCharType="begin"/>
          </w:r>
          <w:r w:rsidR="00AE5DBA">
            <w:instrText>HYPERLINK \l "_Toc309916875"</w:instrText>
          </w:r>
          <w:r w:rsidR="00AE5DBA">
            <w:fldChar w:fldCharType="separate"/>
          </w:r>
          <w:r w:rsidR="00AE5DBA" w:rsidRPr="00AE5DBA">
            <w:rPr>
              <w:rStyle w:val="Hyperlink"/>
              <w:noProof/>
              <w:color w:val="auto"/>
              <w:u w:val="none"/>
            </w:rPr>
            <w:t>Code</w:t>
          </w:r>
          <w:r w:rsidR="00AE5DBA">
            <w:rPr>
              <w:noProof/>
              <w:webHidden/>
            </w:rPr>
            <w:tab/>
            <w:t>Appendix</w:t>
          </w:r>
          <w:r w:rsidR="00AE5DBA">
            <w:fldChar w:fldCharType="end"/>
          </w:r>
          <w:r w:rsidR="00AE5DBA">
            <w:t xml:space="preserve"> </w:t>
          </w:r>
        </w:p>
        <w:p w:rsidR="005E79DC" w:rsidRDefault="009A44B2"/>
      </w:sdtContent>
    </w:sdt>
    <w:p w:rsidR="005E79DC" w:rsidRDefault="005E79DC" w:rsidP="005E79DC"/>
    <w:p w:rsidR="005E79DC" w:rsidRDefault="005E79DC" w:rsidP="005E79DC"/>
    <w:p w:rsidR="005E79DC" w:rsidRPr="005E79DC" w:rsidRDefault="005E79DC" w:rsidP="005E79DC">
      <w:pPr>
        <w:jc w:val="center"/>
        <w:rPr>
          <w:sz w:val="36"/>
          <w:szCs w:val="36"/>
        </w:rPr>
      </w:pPr>
      <w:r w:rsidRPr="005E79DC">
        <w:rPr>
          <w:sz w:val="36"/>
          <w:szCs w:val="36"/>
        </w:rPr>
        <w:t>Michael Lowe</w:t>
      </w:r>
    </w:p>
    <w:p w:rsidR="00751F78" w:rsidRDefault="005E79DC" w:rsidP="005E79DC">
      <w:pPr>
        <w:jc w:val="center"/>
        <w:rPr>
          <w:sz w:val="36"/>
          <w:szCs w:val="36"/>
        </w:rPr>
      </w:pPr>
      <w:r w:rsidRPr="005E79DC">
        <w:rPr>
          <w:sz w:val="36"/>
          <w:szCs w:val="36"/>
        </w:rPr>
        <w:t xml:space="preserve">ECE478 </w:t>
      </w:r>
    </w:p>
    <w:p w:rsidR="005E79DC" w:rsidRDefault="005E79DC" w:rsidP="005E79DC">
      <w:pPr>
        <w:jc w:val="center"/>
        <w:rPr>
          <w:sz w:val="36"/>
          <w:szCs w:val="36"/>
        </w:rPr>
      </w:pPr>
      <w:r w:rsidRPr="005E79DC">
        <w:rPr>
          <w:sz w:val="36"/>
          <w:szCs w:val="36"/>
        </w:rPr>
        <w:t>Fall 2011</w:t>
      </w:r>
    </w:p>
    <w:p w:rsidR="005E79DC" w:rsidRDefault="005E79DC" w:rsidP="005E79DC">
      <w:pPr>
        <w:jc w:val="center"/>
        <w:rPr>
          <w:sz w:val="36"/>
          <w:szCs w:val="36"/>
        </w:rPr>
      </w:pPr>
    </w:p>
    <w:p w:rsidR="005E79DC" w:rsidRDefault="005E79DC" w:rsidP="005E79DC">
      <w:pPr>
        <w:jc w:val="center"/>
        <w:rPr>
          <w:sz w:val="36"/>
          <w:szCs w:val="36"/>
        </w:rPr>
      </w:pPr>
    </w:p>
    <w:p w:rsidR="005E79DC" w:rsidRDefault="005E79DC" w:rsidP="005E79DC">
      <w:pPr>
        <w:jc w:val="center"/>
        <w:rPr>
          <w:sz w:val="36"/>
          <w:szCs w:val="36"/>
        </w:rPr>
      </w:pPr>
    </w:p>
    <w:p w:rsidR="005E79DC" w:rsidRDefault="005E79DC" w:rsidP="005E79DC">
      <w:pPr>
        <w:jc w:val="center"/>
        <w:rPr>
          <w:sz w:val="36"/>
          <w:szCs w:val="36"/>
        </w:rPr>
      </w:pPr>
    </w:p>
    <w:p w:rsidR="005E79DC" w:rsidRDefault="005E79DC" w:rsidP="005E79DC">
      <w:pPr>
        <w:jc w:val="center"/>
        <w:rPr>
          <w:sz w:val="36"/>
          <w:szCs w:val="36"/>
        </w:rPr>
      </w:pPr>
    </w:p>
    <w:p w:rsidR="005E79DC" w:rsidRDefault="005E79DC" w:rsidP="005E79DC">
      <w:pPr>
        <w:pStyle w:val="Heading1"/>
      </w:pPr>
      <w:bookmarkStart w:id="0" w:name="_Toc309916869"/>
      <w:r>
        <w:lastRenderedPageBreak/>
        <w:t>Purpose</w:t>
      </w:r>
      <w:bookmarkEnd w:id="0"/>
    </w:p>
    <w:p w:rsidR="005E79DC" w:rsidRDefault="005E79DC" w:rsidP="005E79DC">
      <w:r>
        <w:t xml:space="preserve">The purpose of this project was to use different search methods </w:t>
      </w:r>
      <w:r w:rsidR="00425074">
        <w:t xml:space="preserve">to solve a problem.  I choose to use Uniform Cost search to solve </w:t>
      </w:r>
      <w:r w:rsidR="0013629F">
        <w:t>Sudoku puzzles.</w:t>
      </w:r>
      <w:r w:rsidR="0037327D">
        <w:t xml:space="preserve">  </w:t>
      </w:r>
      <w:r w:rsidR="0035001E">
        <w:t>I compared Uniform Cost with Depth First Search.</w:t>
      </w:r>
    </w:p>
    <w:p w:rsidR="0013629F" w:rsidRDefault="0013629F" w:rsidP="0013629F">
      <w:pPr>
        <w:pStyle w:val="Heading1"/>
      </w:pPr>
      <w:bookmarkStart w:id="1" w:name="_Toc309916870"/>
      <w:r>
        <w:t>Rules for Sudoku</w:t>
      </w:r>
      <w:bookmarkEnd w:id="1"/>
    </w:p>
    <w:p w:rsidR="002F18CB" w:rsidRDefault="0013629F" w:rsidP="0013629F">
      <w:r>
        <w:t xml:space="preserve">Sudoku is a </w:t>
      </w:r>
      <w:r w:rsidR="000154BB" w:rsidRPr="0013629F">
        <w:t>9x9 grid filled with numbers</w:t>
      </w:r>
      <w:r>
        <w:t xml:space="preserve">.  </w:t>
      </w:r>
      <w:r w:rsidR="000154BB" w:rsidRPr="0013629F">
        <w:t>Each row, column and box must contain one of every number 1 to 9</w:t>
      </w:r>
      <w:r>
        <w:t xml:space="preserve">.  The solver is given a puzzle where the grid is partially filled, and the solver is to fill in the rest.  </w:t>
      </w:r>
      <w:r w:rsidR="000154BB" w:rsidRPr="0013629F">
        <w:t>Typically</w:t>
      </w:r>
      <w:r>
        <w:t xml:space="preserve"> with puzzles there is only one unique solution. </w:t>
      </w:r>
    </w:p>
    <w:p w:rsidR="00A45D4A" w:rsidRDefault="00A45D4A" w:rsidP="00A45D4A">
      <w:pPr>
        <w:pStyle w:val="Heading1"/>
      </w:pPr>
      <w:bookmarkStart w:id="2" w:name="_Toc309916871"/>
      <w:r>
        <w:t>Data Structures Used</w:t>
      </w:r>
      <w:bookmarkEnd w:id="2"/>
    </w:p>
    <w:p w:rsidR="00A45D4A" w:rsidRPr="00A45D4A" w:rsidRDefault="00A45D4A" w:rsidP="00A45D4A">
      <w:r>
        <w:t>There are multiple data structures used to solve this problem.  Each Square in the Sudoku matrix</w:t>
      </w:r>
      <w:r w:rsidR="0037327D">
        <w:t xml:space="preserve"> is a </w:t>
      </w:r>
      <w:proofErr w:type="spellStart"/>
      <w:r w:rsidR="0037327D">
        <w:t>struct</w:t>
      </w:r>
      <w:proofErr w:type="spellEnd"/>
      <w:r w:rsidR="0037327D">
        <w:t xml:space="preserve"> that contains a value (representing the number in the square)</w:t>
      </w:r>
      <w:proofErr w:type="gramStart"/>
      <w:r w:rsidR="0037327D">
        <w:t>,</w:t>
      </w:r>
      <w:proofErr w:type="gramEnd"/>
      <w:r w:rsidR="0037327D">
        <w:t xml:space="preserve"> a cost associated with filling in the square, and the squares coordinates in the </w:t>
      </w:r>
      <w:r w:rsidR="0035001E">
        <w:t>m</w:t>
      </w:r>
      <w:r w:rsidR="0037327D">
        <w:t xml:space="preserve">atrix.  The </w:t>
      </w:r>
      <w:r w:rsidR="0035001E">
        <w:t>Sudoku m</w:t>
      </w:r>
      <w:r w:rsidR="0037327D">
        <w:t xml:space="preserve">atrix is a 3x3 of 3x3s of Sudoku </w:t>
      </w:r>
      <w:r w:rsidR="0035001E">
        <w:t>s</w:t>
      </w:r>
      <w:r w:rsidR="0037327D">
        <w:t xml:space="preserve">quares.  This makes it easy to traverse the Row, Column, and Boxes </w:t>
      </w:r>
      <w:r w:rsidR="0035001E">
        <w:t>in the matrix.  To make search possible I used a tree data structure.  Each node in the tree is a Sudoku matrix with pointers to 9 possible matrixes, for each of the possible values to fill in</w:t>
      </w:r>
      <w:r w:rsidR="00AE5DBA">
        <w:t xml:space="preserve"> a square</w:t>
      </w:r>
      <w:r w:rsidR="0035001E">
        <w:t>.  It also has a parent pointer that points to the previous node, this is maintained for backtracking.</w:t>
      </w:r>
    </w:p>
    <w:p w:rsidR="0013629F" w:rsidRDefault="001C7FE3" w:rsidP="0013629F">
      <w:pPr>
        <w:pStyle w:val="Heading1"/>
      </w:pPr>
      <w:bookmarkStart w:id="3" w:name="_Toc309916872"/>
      <w:r>
        <w:t>Program</w:t>
      </w:r>
      <w:r w:rsidR="0025577B">
        <w:t xml:space="preserve"> Files</w:t>
      </w:r>
      <w:bookmarkEnd w:id="3"/>
    </w:p>
    <w:p w:rsidR="001C7FE3" w:rsidRDefault="009A44B2" w:rsidP="0037327D">
      <w:pPr>
        <w:spacing w:after="120"/>
      </w:pPr>
      <w:r>
        <w:rPr>
          <w:noProof/>
        </w:rPr>
        <w:pict>
          <v:shapetype id="_x0000_t202" coordsize="21600,21600" o:spt="202" path="m,l,21600r21600,l21600,xe">
            <v:stroke joinstyle="miter"/>
            <v:path gradientshapeok="t" o:connecttype="rect"/>
          </v:shapetype>
          <v:shape id="_x0000_s1026" type="#_x0000_t202" style="position:absolute;margin-left:-2.15pt;margin-top:200.25pt;width:247.8pt;height:13.95pt;z-index:-251658240" wrapcoords="-65 0 -65 20463 21600 20463 21600 0 -65 0" stroked="f">
            <v:textbox style="mso-next-textbox:#_x0000_s1026" inset="0,0,0,0">
              <w:txbxContent>
                <w:p w:rsidR="001C7FE3" w:rsidRDefault="001C7FE3" w:rsidP="0025577B">
                  <w:pPr>
                    <w:pStyle w:val="Caption"/>
                    <w:spacing w:after="0"/>
                    <w:jc w:val="center"/>
                    <w:rPr>
                      <w:noProof/>
                    </w:rPr>
                  </w:pPr>
                  <w:r>
                    <w:t xml:space="preserve">Figure </w:t>
                  </w:r>
                  <w:fldSimple w:instr=" SEQ Figure \* ARABIC ">
                    <w:r w:rsidR="00751F78">
                      <w:rPr>
                        <w:noProof/>
                      </w:rPr>
                      <w:t>1</w:t>
                    </w:r>
                  </w:fldSimple>
                  <w:r>
                    <w:t xml:space="preserve"> : Sudoku GUI</w:t>
                  </w:r>
                </w:p>
              </w:txbxContent>
            </v:textbox>
            <w10:wrap type="square"/>
          </v:shape>
        </w:pict>
      </w:r>
      <w:r w:rsidR="0025577B">
        <w:rPr>
          <w:noProof/>
        </w:rPr>
        <w:drawing>
          <wp:anchor distT="0" distB="0" distL="114300" distR="114300" simplePos="0" relativeHeight="251657216" behindDoc="1" locked="0" layoutInCell="1" allowOverlap="1">
            <wp:simplePos x="0" y="0"/>
            <wp:positionH relativeFrom="column">
              <wp:posOffset>-22225</wp:posOffset>
            </wp:positionH>
            <wp:positionV relativeFrom="paragraph">
              <wp:posOffset>508635</wp:posOffset>
            </wp:positionV>
            <wp:extent cx="3147060" cy="2046605"/>
            <wp:effectExtent l="19050" t="0" r="0" b="0"/>
            <wp:wrapTight wrapText="bothSides">
              <wp:wrapPolygon edited="0">
                <wp:start x="-131" y="0"/>
                <wp:lineTo x="-131" y="21312"/>
                <wp:lineTo x="21574" y="21312"/>
                <wp:lineTo x="21574" y="0"/>
                <wp:lineTo x="-1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47060" cy="2046605"/>
                    </a:xfrm>
                    <a:prstGeom prst="rect">
                      <a:avLst/>
                    </a:prstGeom>
                    <a:noFill/>
                    <a:ln w="9525">
                      <a:noFill/>
                      <a:miter lim="800000"/>
                      <a:headEnd/>
                      <a:tailEnd/>
                    </a:ln>
                  </pic:spPr>
                </pic:pic>
              </a:graphicData>
            </a:graphic>
          </wp:anchor>
        </w:drawing>
      </w:r>
      <w:r w:rsidR="001C7FE3">
        <w:t xml:space="preserve">I wrote this program in C++ using Visual Studios 2010.  I started by creating a GUI that users can enter a puzzle into.  The user puts given numbers into corresponding cells for the puzzle then hits “Solve”.  </w:t>
      </w:r>
      <w:r w:rsidR="00A45D4A">
        <w:t xml:space="preserve">Upon solving the puzzle I also have two fields for time it takes to solve it in milliseconds and number of “branches” the program takes to solve the puzzle.  </w:t>
      </w:r>
      <w:r w:rsidR="00444F7C">
        <w:t>The program is divided into different .</w:t>
      </w:r>
      <w:proofErr w:type="spellStart"/>
      <w:r w:rsidR="00444F7C">
        <w:t>cpp</w:t>
      </w:r>
      <w:proofErr w:type="spellEnd"/>
      <w:r w:rsidR="00444F7C">
        <w:t xml:space="preserve"> files.  There are a few to handle the GUI, these also perform tasks to fill in the initial matrix and get the time it takes solve the puzzle.  The </w:t>
      </w:r>
      <w:proofErr w:type="spellStart"/>
      <w:r w:rsidR="00444F7C">
        <w:t>Sudoku.h</w:t>
      </w:r>
      <w:proofErr w:type="spellEnd"/>
      <w:r w:rsidR="00444F7C">
        <w:t xml:space="preserve"> and Sudoku.cpp files are used to define the data structures for the matrix as well as perform functions like finding the minimum cos</w:t>
      </w:r>
      <w:r w:rsidR="0025577B">
        <w:t xml:space="preserve">t square as well as performing an insert into the square.  The </w:t>
      </w:r>
      <w:proofErr w:type="spellStart"/>
      <w:r w:rsidR="0025577B">
        <w:t>sTree.h</w:t>
      </w:r>
      <w:proofErr w:type="spellEnd"/>
      <w:r w:rsidR="0025577B">
        <w:t xml:space="preserve"> and sTree.cpp files are used for the tree data structure in the program. </w:t>
      </w:r>
    </w:p>
    <w:p w:rsidR="001C7FE3" w:rsidRPr="001C7FE3" w:rsidRDefault="001C7FE3" w:rsidP="001C7FE3"/>
    <w:p w:rsidR="0013629F" w:rsidRPr="0013629F" w:rsidRDefault="0013629F" w:rsidP="0013629F"/>
    <w:p w:rsidR="005E79DC" w:rsidRDefault="005E79DC" w:rsidP="005E79DC">
      <w:pPr>
        <w:jc w:val="center"/>
      </w:pPr>
    </w:p>
    <w:p w:rsidR="0025577B" w:rsidRDefault="0025577B" w:rsidP="0025577B">
      <w:pPr>
        <w:pStyle w:val="Heading1"/>
      </w:pPr>
      <w:bookmarkStart w:id="4" w:name="_Toc309916873"/>
      <w:r>
        <w:lastRenderedPageBreak/>
        <w:t>How the Program Works</w:t>
      </w:r>
      <w:bookmarkEnd w:id="4"/>
    </w:p>
    <w:p w:rsidR="002F18CB" w:rsidRPr="0025577B" w:rsidRDefault="000154BB" w:rsidP="0025577B">
      <w:pPr>
        <w:numPr>
          <w:ilvl w:val="0"/>
          <w:numId w:val="3"/>
        </w:numPr>
      </w:pPr>
      <w:r w:rsidRPr="0025577B">
        <w:t>Cost is calculated for every square</w:t>
      </w:r>
      <w:r w:rsidR="0025577B">
        <w:t xml:space="preserve"> open square</w:t>
      </w:r>
      <w:r w:rsidR="003A0972">
        <w:t>, the cost is the number of possible numbers to fill in the square. A</w:t>
      </w:r>
      <w:r w:rsidR="0025577B">
        <w:t xml:space="preserve"> filled square has a cost of 0</w:t>
      </w:r>
      <w:r w:rsidRPr="0025577B">
        <w:t>.</w:t>
      </w:r>
    </w:p>
    <w:p w:rsidR="002F18CB" w:rsidRPr="0025577B" w:rsidRDefault="000154BB" w:rsidP="0025577B">
      <w:pPr>
        <w:numPr>
          <w:ilvl w:val="0"/>
          <w:numId w:val="3"/>
        </w:numPr>
      </w:pPr>
      <w:r w:rsidRPr="0025577B">
        <w:t>If there is a 1 cost, it is automatically filled with the needed value</w:t>
      </w:r>
      <w:r w:rsidR="003A0972">
        <w:t>.   A parent pointer is set to the previous node.</w:t>
      </w:r>
    </w:p>
    <w:p w:rsidR="002F18CB" w:rsidRPr="0025577B" w:rsidRDefault="000154BB" w:rsidP="0025577B">
      <w:pPr>
        <w:numPr>
          <w:ilvl w:val="0"/>
          <w:numId w:val="3"/>
        </w:numPr>
      </w:pPr>
      <w:r w:rsidRPr="0025577B">
        <w:t>If the c</w:t>
      </w:r>
      <w:r w:rsidR="003A0972">
        <w:t xml:space="preserve">ost is &gt;1 one of the numbers is tried.  A parent pointer is set to the node before the </w:t>
      </w:r>
      <w:r w:rsidR="00013A6D">
        <w:t>new node.</w:t>
      </w:r>
    </w:p>
    <w:p w:rsidR="00013A6D" w:rsidRDefault="000154BB" w:rsidP="00013A6D">
      <w:pPr>
        <w:numPr>
          <w:ilvl w:val="0"/>
          <w:numId w:val="3"/>
        </w:numPr>
      </w:pPr>
      <w:r w:rsidRPr="0025577B">
        <w:t>If there are no numbers to try move up one node and try another number at the previous node</w:t>
      </w:r>
      <w:r w:rsidR="00013A6D">
        <w:t>.</w:t>
      </w:r>
    </w:p>
    <w:p w:rsidR="00013A6D" w:rsidRDefault="00013A6D" w:rsidP="00013A6D">
      <w:pPr>
        <w:pStyle w:val="Heading1"/>
      </w:pPr>
      <w:bookmarkStart w:id="5" w:name="_Toc309916874"/>
      <w:r>
        <w:t>Results</w:t>
      </w:r>
      <w:bookmarkEnd w:id="5"/>
    </w:p>
    <w:p w:rsidR="00013A6D" w:rsidRDefault="00AE5DBA" w:rsidP="00013A6D">
      <w:r>
        <w:t xml:space="preserve">In addition to the Uniform Cost program I wrote, </w:t>
      </w:r>
      <w:r w:rsidR="00157B21">
        <w:t>I modified the program slightly to not include cost in deciding whic</w:t>
      </w:r>
      <w:r w:rsidR="000E6CD6">
        <w:t xml:space="preserve">h square to fill.  This was the depth first search program I used to compare with my uniform cost search.  I used puzzles from </w:t>
      </w:r>
      <w:hyperlink r:id="rId9" w:history="1">
        <w:r w:rsidR="000E6CD6" w:rsidRPr="00792B08">
          <w:rPr>
            <w:rStyle w:val="Hyperlink"/>
          </w:rPr>
          <w:t>www.websudoku.com</w:t>
        </w:r>
      </w:hyperlink>
      <w:r w:rsidR="000E6CD6">
        <w:t xml:space="preserve"> ranked from easy to evil to compare the two programs.  The results were as follows:</w:t>
      </w:r>
    </w:p>
    <w:p w:rsidR="000E6CD6" w:rsidRDefault="000E6CD6" w:rsidP="00013A6D">
      <w:r w:rsidRPr="000E6CD6">
        <w:rPr>
          <w:noProof/>
        </w:rPr>
        <w:drawing>
          <wp:inline distT="0" distB="0" distL="0" distR="0">
            <wp:extent cx="5952793" cy="2245057"/>
            <wp:effectExtent l="19050" t="0" r="9857" b="284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6CD6" w:rsidRPr="00013A6D" w:rsidRDefault="000E6CD6" w:rsidP="00013A6D">
      <w:r w:rsidRPr="000E6CD6">
        <w:rPr>
          <w:noProof/>
        </w:rPr>
        <w:drawing>
          <wp:inline distT="0" distB="0" distL="0" distR="0">
            <wp:extent cx="5946443" cy="2251881"/>
            <wp:effectExtent l="19050" t="0" r="16207"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577B" w:rsidRDefault="000E6CD6" w:rsidP="0025577B">
      <w:r>
        <w:lastRenderedPageBreak/>
        <w:t xml:space="preserve">In most cases for time, besides easy, the Uniform Cost program outperformed the DFS program.  </w:t>
      </w:r>
      <w:r w:rsidR="00B650FC">
        <w:t xml:space="preserve">The Uniform Cost function uses extra time in calculating the minimum cost for every node, but still in most cases it is the top performer.  In the easy case it took more time to calculate these costs then to take the time to traverse these extra nodes.  </w:t>
      </w:r>
      <w:r>
        <w:t xml:space="preserve">In all cases for the number of branches taken Uniform Cost is the top performer.  In one of the cases it is interesting to note that the DFS program took 7200 branches to solve.  This is one of the characteristics of depth first search, sometimes it can get lucky and take a short time to complete, other times it can get unlucky and take an extremely long time. </w:t>
      </w:r>
    </w:p>
    <w:p w:rsidR="00B650FC" w:rsidRDefault="00B650FC" w:rsidP="00B650FC">
      <w:pPr>
        <w:pStyle w:val="Heading1"/>
      </w:pPr>
      <w:bookmarkStart w:id="6" w:name="_Toc309916875"/>
      <w:r>
        <w:t>Conclusion</w:t>
      </w:r>
      <w:bookmarkEnd w:id="6"/>
    </w:p>
    <w:p w:rsidR="005E79DC" w:rsidRDefault="00B650FC" w:rsidP="005E79DC">
      <w:r>
        <w:t>In this comparison Uniform Cost is much more successful in solving Sudoku puzzles than Depth First Search.  Even though it takes more time fo</w:t>
      </w:r>
      <w:r w:rsidR="00BA0197">
        <w:t xml:space="preserve">r calculations in this program the time it saves from traversing extra nodes makes it a more efficient program.  Different search methods work better for different problems.  </w:t>
      </w:r>
      <w:r w:rsidR="00751F78">
        <w:t>Uniform Cost worked really well for this problem, but g</w:t>
      </w:r>
      <w:r w:rsidR="00BA0197">
        <w:t xml:space="preserve">iven more time I would like to have </w:t>
      </w:r>
      <w:r w:rsidR="00751F78">
        <w:t>used more search methods to find if there are any better ways to solve Sudoku.</w:t>
      </w:r>
    </w:p>
    <w:p w:rsidR="005E79DC" w:rsidRDefault="005E79DC" w:rsidP="005E79DC"/>
    <w:p w:rsidR="005E79DC" w:rsidRDefault="005E79DC" w:rsidP="005E79DC"/>
    <w:p w:rsidR="005E79DC" w:rsidRDefault="005E79DC" w:rsidP="005E79DC"/>
    <w:p w:rsidR="005E79DC" w:rsidRDefault="005E79DC" w:rsidP="005E79DC"/>
    <w:p w:rsidR="005E79DC" w:rsidRDefault="005E79DC" w:rsidP="005E79DC"/>
    <w:p w:rsidR="005E79DC" w:rsidRDefault="005E79DC" w:rsidP="005E79DC"/>
    <w:p w:rsidR="005E79DC" w:rsidRDefault="005E79DC" w:rsidP="005E79DC"/>
    <w:p w:rsidR="005E79DC" w:rsidRDefault="005E79DC" w:rsidP="005E79DC"/>
    <w:p w:rsidR="00290AAE" w:rsidRDefault="00290AAE" w:rsidP="005E79DC"/>
    <w:p w:rsidR="00290AAE" w:rsidRDefault="00290AAE" w:rsidP="005E79DC"/>
    <w:p w:rsidR="00290AAE" w:rsidRDefault="00290AAE" w:rsidP="005E79DC"/>
    <w:p w:rsidR="00290AAE" w:rsidRDefault="00290AAE" w:rsidP="005E79DC"/>
    <w:p w:rsidR="00290AAE" w:rsidRDefault="00290AAE" w:rsidP="005E79DC"/>
    <w:p w:rsidR="00290AAE" w:rsidRDefault="00290AAE" w:rsidP="005E79DC"/>
    <w:p w:rsidR="00290AAE" w:rsidRPr="00290AAE" w:rsidRDefault="00290AAE" w:rsidP="00290AAE"/>
    <w:sectPr w:rsidR="00290AAE" w:rsidRPr="00290AAE" w:rsidSect="00751F7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7A" w:rsidRDefault="00346D7A" w:rsidP="00751F78">
      <w:pPr>
        <w:spacing w:after="0" w:line="240" w:lineRule="auto"/>
      </w:pPr>
      <w:r>
        <w:separator/>
      </w:r>
    </w:p>
  </w:endnote>
  <w:endnote w:type="continuationSeparator" w:id="0">
    <w:p w:rsidR="00346D7A" w:rsidRDefault="00346D7A" w:rsidP="00751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737"/>
      <w:docPartObj>
        <w:docPartGallery w:val="Page Numbers (Bottom of Page)"/>
        <w:docPartUnique/>
      </w:docPartObj>
    </w:sdtPr>
    <w:sdtEndPr>
      <w:rPr>
        <w:color w:val="7F7F7F" w:themeColor="background1" w:themeShade="7F"/>
        <w:spacing w:val="60"/>
      </w:rPr>
    </w:sdtEndPr>
    <w:sdtContent>
      <w:p w:rsidR="00751F78" w:rsidRDefault="009A44B2">
        <w:pPr>
          <w:pStyle w:val="Footer"/>
          <w:pBdr>
            <w:top w:val="single" w:sz="4" w:space="1" w:color="D9D9D9" w:themeColor="background1" w:themeShade="D9"/>
          </w:pBdr>
          <w:rPr>
            <w:b/>
          </w:rPr>
        </w:pPr>
        <w:fldSimple w:instr=" PAGE   \* MERGEFORMAT ">
          <w:r w:rsidR="00AE5DBA" w:rsidRPr="00AE5DBA">
            <w:rPr>
              <w:b/>
              <w:noProof/>
            </w:rPr>
            <w:t>2</w:t>
          </w:r>
        </w:fldSimple>
        <w:r w:rsidR="00751F78">
          <w:rPr>
            <w:b/>
          </w:rPr>
          <w:t xml:space="preserve"> | </w:t>
        </w:r>
        <w:r w:rsidR="00751F78">
          <w:rPr>
            <w:color w:val="7F7F7F" w:themeColor="background1" w:themeShade="7F"/>
            <w:spacing w:val="60"/>
          </w:rPr>
          <w:t>Page</w:t>
        </w:r>
      </w:p>
    </w:sdtContent>
  </w:sdt>
  <w:p w:rsidR="00751F78" w:rsidRDefault="00751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7A" w:rsidRDefault="00346D7A" w:rsidP="00751F78">
      <w:pPr>
        <w:spacing w:after="0" w:line="240" w:lineRule="auto"/>
      </w:pPr>
      <w:r>
        <w:separator/>
      </w:r>
    </w:p>
  </w:footnote>
  <w:footnote w:type="continuationSeparator" w:id="0">
    <w:p w:rsidR="00346D7A" w:rsidRDefault="00346D7A" w:rsidP="00751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117"/>
    <w:multiLevelType w:val="hybridMultilevel"/>
    <w:tmpl w:val="2F2AEBA4"/>
    <w:lvl w:ilvl="0" w:tplc="7B644F52">
      <w:start w:val="1"/>
      <w:numFmt w:val="bullet"/>
      <w:lvlText w:val="•"/>
      <w:lvlJc w:val="left"/>
      <w:pPr>
        <w:tabs>
          <w:tab w:val="num" w:pos="720"/>
        </w:tabs>
        <w:ind w:left="720" w:hanging="360"/>
      </w:pPr>
      <w:rPr>
        <w:rFonts w:ascii="Arial" w:hAnsi="Arial" w:hint="default"/>
      </w:rPr>
    </w:lvl>
    <w:lvl w:ilvl="1" w:tplc="8B6AD2C6" w:tentative="1">
      <w:start w:val="1"/>
      <w:numFmt w:val="bullet"/>
      <w:lvlText w:val="•"/>
      <w:lvlJc w:val="left"/>
      <w:pPr>
        <w:tabs>
          <w:tab w:val="num" w:pos="1440"/>
        </w:tabs>
        <w:ind w:left="1440" w:hanging="360"/>
      </w:pPr>
      <w:rPr>
        <w:rFonts w:ascii="Arial" w:hAnsi="Arial" w:hint="default"/>
      </w:rPr>
    </w:lvl>
    <w:lvl w:ilvl="2" w:tplc="AAE832FE" w:tentative="1">
      <w:start w:val="1"/>
      <w:numFmt w:val="bullet"/>
      <w:lvlText w:val="•"/>
      <w:lvlJc w:val="left"/>
      <w:pPr>
        <w:tabs>
          <w:tab w:val="num" w:pos="2160"/>
        </w:tabs>
        <w:ind w:left="2160" w:hanging="360"/>
      </w:pPr>
      <w:rPr>
        <w:rFonts w:ascii="Arial" w:hAnsi="Arial" w:hint="default"/>
      </w:rPr>
    </w:lvl>
    <w:lvl w:ilvl="3" w:tplc="C908BF22" w:tentative="1">
      <w:start w:val="1"/>
      <w:numFmt w:val="bullet"/>
      <w:lvlText w:val="•"/>
      <w:lvlJc w:val="left"/>
      <w:pPr>
        <w:tabs>
          <w:tab w:val="num" w:pos="2880"/>
        </w:tabs>
        <w:ind w:left="2880" w:hanging="360"/>
      </w:pPr>
      <w:rPr>
        <w:rFonts w:ascii="Arial" w:hAnsi="Arial" w:hint="default"/>
      </w:rPr>
    </w:lvl>
    <w:lvl w:ilvl="4" w:tplc="169009DA" w:tentative="1">
      <w:start w:val="1"/>
      <w:numFmt w:val="bullet"/>
      <w:lvlText w:val="•"/>
      <w:lvlJc w:val="left"/>
      <w:pPr>
        <w:tabs>
          <w:tab w:val="num" w:pos="3600"/>
        </w:tabs>
        <w:ind w:left="3600" w:hanging="360"/>
      </w:pPr>
      <w:rPr>
        <w:rFonts w:ascii="Arial" w:hAnsi="Arial" w:hint="default"/>
      </w:rPr>
    </w:lvl>
    <w:lvl w:ilvl="5" w:tplc="34724AF6" w:tentative="1">
      <w:start w:val="1"/>
      <w:numFmt w:val="bullet"/>
      <w:lvlText w:val="•"/>
      <w:lvlJc w:val="left"/>
      <w:pPr>
        <w:tabs>
          <w:tab w:val="num" w:pos="4320"/>
        </w:tabs>
        <w:ind w:left="4320" w:hanging="360"/>
      </w:pPr>
      <w:rPr>
        <w:rFonts w:ascii="Arial" w:hAnsi="Arial" w:hint="default"/>
      </w:rPr>
    </w:lvl>
    <w:lvl w:ilvl="6" w:tplc="362211CA" w:tentative="1">
      <w:start w:val="1"/>
      <w:numFmt w:val="bullet"/>
      <w:lvlText w:val="•"/>
      <w:lvlJc w:val="left"/>
      <w:pPr>
        <w:tabs>
          <w:tab w:val="num" w:pos="5040"/>
        </w:tabs>
        <w:ind w:left="5040" w:hanging="360"/>
      </w:pPr>
      <w:rPr>
        <w:rFonts w:ascii="Arial" w:hAnsi="Arial" w:hint="default"/>
      </w:rPr>
    </w:lvl>
    <w:lvl w:ilvl="7" w:tplc="AEFA5104" w:tentative="1">
      <w:start w:val="1"/>
      <w:numFmt w:val="bullet"/>
      <w:lvlText w:val="•"/>
      <w:lvlJc w:val="left"/>
      <w:pPr>
        <w:tabs>
          <w:tab w:val="num" w:pos="5760"/>
        </w:tabs>
        <w:ind w:left="5760" w:hanging="360"/>
      </w:pPr>
      <w:rPr>
        <w:rFonts w:ascii="Arial" w:hAnsi="Arial" w:hint="default"/>
      </w:rPr>
    </w:lvl>
    <w:lvl w:ilvl="8" w:tplc="86202168" w:tentative="1">
      <w:start w:val="1"/>
      <w:numFmt w:val="bullet"/>
      <w:lvlText w:val="•"/>
      <w:lvlJc w:val="left"/>
      <w:pPr>
        <w:tabs>
          <w:tab w:val="num" w:pos="6480"/>
        </w:tabs>
        <w:ind w:left="6480" w:hanging="360"/>
      </w:pPr>
      <w:rPr>
        <w:rFonts w:ascii="Arial" w:hAnsi="Arial" w:hint="default"/>
      </w:rPr>
    </w:lvl>
  </w:abstractNum>
  <w:abstractNum w:abstractNumId="1">
    <w:nsid w:val="334F23A5"/>
    <w:multiLevelType w:val="hybridMultilevel"/>
    <w:tmpl w:val="5B04310C"/>
    <w:lvl w:ilvl="0" w:tplc="0409000F">
      <w:start w:val="1"/>
      <w:numFmt w:val="decimal"/>
      <w:lvlText w:val="%1."/>
      <w:lvlJc w:val="left"/>
      <w:pPr>
        <w:tabs>
          <w:tab w:val="num" w:pos="720"/>
        </w:tabs>
        <w:ind w:left="720" w:hanging="360"/>
      </w:pPr>
      <w:rPr>
        <w:rFonts w:hint="default"/>
      </w:rPr>
    </w:lvl>
    <w:lvl w:ilvl="1" w:tplc="07187120" w:tentative="1">
      <w:start w:val="1"/>
      <w:numFmt w:val="bullet"/>
      <w:lvlText w:val="•"/>
      <w:lvlJc w:val="left"/>
      <w:pPr>
        <w:tabs>
          <w:tab w:val="num" w:pos="1440"/>
        </w:tabs>
        <w:ind w:left="1440" w:hanging="360"/>
      </w:pPr>
      <w:rPr>
        <w:rFonts w:ascii="Arial" w:hAnsi="Arial" w:hint="default"/>
      </w:rPr>
    </w:lvl>
    <w:lvl w:ilvl="2" w:tplc="4FB06660" w:tentative="1">
      <w:start w:val="1"/>
      <w:numFmt w:val="bullet"/>
      <w:lvlText w:val="•"/>
      <w:lvlJc w:val="left"/>
      <w:pPr>
        <w:tabs>
          <w:tab w:val="num" w:pos="2160"/>
        </w:tabs>
        <w:ind w:left="2160" w:hanging="360"/>
      </w:pPr>
      <w:rPr>
        <w:rFonts w:ascii="Arial" w:hAnsi="Arial" w:hint="default"/>
      </w:rPr>
    </w:lvl>
    <w:lvl w:ilvl="3" w:tplc="0AD879FC" w:tentative="1">
      <w:start w:val="1"/>
      <w:numFmt w:val="bullet"/>
      <w:lvlText w:val="•"/>
      <w:lvlJc w:val="left"/>
      <w:pPr>
        <w:tabs>
          <w:tab w:val="num" w:pos="2880"/>
        </w:tabs>
        <w:ind w:left="2880" w:hanging="360"/>
      </w:pPr>
      <w:rPr>
        <w:rFonts w:ascii="Arial" w:hAnsi="Arial" w:hint="default"/>
      </w:rPr>
    </w:lvl>
    <w:lvl w:ilvl="4" w:tplc="5DBEBB42" w:tentative="1">
      <w:start w:val="1"/>
      <w:numFmt w:val="bullet"/>
      <w:lvlText w:val="•"/>
      <w:lvlJc w:val="left"/>
      <w:pPr>
        <w:tabs>
          <w:tab w:val="num" w:pos="3600"/>
        </w:tabs>
        <w:ind w:left="3600" w:hanging="360"/>
      </w:pPr>
      <w:rPr>
        <w:rFonts w:ascii="Arial" w:hAnsi="Arial" w:hint="default"/>
      </w:rPr>
    </w:lvl>
    <w:lvl w:ilvl="5" w:tplc="51E64A5E" w:tentative="1">
      <w:start w:val="1"/>
      <w:numFmt w:val="bullet"/>
      <w:lvlText w:val="•"/>
      <w:lvlJc w:val="left"/>
      <w:pPr>
        <w:tabs>
          <w:tab w:val="num" w:pos="4320"/>
        </w:tabs>
        <w:ind w:left="4320" w:hanging="360"/>
      </w:pPr>
      <w:rPr>
        <w:rFonts w:ascii="Arial" w:hAnsi="Arial" w:hint="default"/>
      </w:rPr>
    </w:lvl>
    <w:lvl w:ilvl="6" w:tplc="6AA47030" w:tentative="1">
      <w:start w:val="1"/>
      <w:numFmt w:val="bullet"/>
      <w:lvlText w:val="•"/>
      <w:lvlJc w:val="left"/>
      <w:pPr>
        <w:tabs>
          <w:tab w:val="num" w:pos="5040"/>
        </w:tabs>
        <w:ind w:left="5040" w:hanging="360"/>
      </w:pPr>
      <w:rPr>
        <w:rFonts w:ascii="Arial" w:hAnsi="Arial" w:hint="default"/>
      </w:rPr>
    </w:lvl>
    <w:lvl w:ilvl="7" w:tplc="58926B1A" w:tentative="1">
      <w:start w:val="1"/>
      <w:numFmt w:val="bullet"/>
      <w:lvlText w:val="•"/>
      <w:lvlJc w:val="left"/>
      <w:pPr>
        <w:tabs>
          <w:tab w:val="num" w:pos="5760"/>
        </w:tabs>
        <w:ind w:left="5760" w:hanging="360"/>
      </w:pPr>
      <w:rPr>
        <w:rFonts w:ascii="Arial" w:hAnsi="Arial" w:hint="default"/>
      </w:rPr>
    </w:lvl>
    <w:lvl w:ilvl="8" w:tplc="4FA24D54" w:tentative="1">
      <w:start w:val="1"/>
      <w:numFmt w:val="bullet"/>
      <w:lvlText w:val="•"/>
      <w:lvlJc w:val="left"/>
      <w:pPr>
        <w:tabs>
          <w:tab w:val="num" w:pos="6480"/>
        </w:tabs>
        <w:ind w:left="6480" w:hanging="360"/>
      </w:pPr>
      <w:rPr>
        <w:rFonts w:ascii="Arial" w:hAnsi="Arial" w:hint="default"/>
      </w:rPr>
    </w:lvl>
  </w:abstractNum>
  <w:abstractNum w:abstractNumId="2">
    <w:nsid w:val="3F6B241D"/>
    <w:multiLevelType w:val="hybridMultilevel"/>
    <w:tmpl w:val="6AC6A27E"/>
    <w:lvl w:ilvl="0" w:tplc="24B6B778">
      <w:start w:val="1"/>
      <w:numFmt w:val="bullet"/>
      <w:lvlText w:val="•"/>
      <w:lvlJc w:val="left"/>
      <w:pPr>
        <w:tabs>
          <w:tab w:val="num" w:pos="720"/>
        </w:tabs>
        <w:ind w:left="720" w:hanging="360"/>
      </w:pPr>
      <w:rPr>
        <w:rFonts w:ascii="Arial" w:hAnsi="Arial" w:hint="default"/>
      </w:rPr>
    </w:lvl>
    <w:lvl w:ilvl="1" w:tplc="07187120" w:tentative="1">
      <w:start w:val="1"/>
      <w:numFmt w:val="bullet"/>
      <w:lvlText w:val="•"/>
      <w:lvlJc w:val="left"/>
      <w:pPr>
        <w:tabs>
          <w:tab w:val="num" w:pos="1440"/>
        </w:tabs>
        <w:ind w:left="1440" w:hanging="360"/>
      </w:pPr>
      <w:rPr>
        <w:rFonts w:ascii="Arial" w:hAnsi="Arial" w:hint="default"/>
      </w:rPr>
    </w:lvl>
    <w:lvl w:ilvl="2" w:tplc="4FB06660" w:tentative="1">
      <w:start w:val="1"/>
      <w:numFmt w:val="bullet"/>
      <w:lvlText w:val="•"/>
      <w:lvlJc w:val="left"/>
      <w:pPr>
        <w:tabs>
          <w:tab w:val="num" w:pos="2160"/>
        </w:tabs>
        <w:ind w:left="2160" w:hanging="360"/>
      </w:pPr>
      <w:rPr>
        <w:rFonts w:ascii="Arial" w:hAnsi="Arial" w:hint="default"/>
      </w:rPr>
    </w:lvl>
    <w:lvl w:ilvl="3" w:tplc="0AD879FC" w:tentative="1">
      <w:start w:val="1"/>
      <w:numFmt w:val="bullet"/>
      <w:lvlText w:val="•"/>
      <w:lvlJc w:val="left"/>
      <w:pPr>
        <w:tabs>
          <w:tab w:val="num" w:pos="2880"/>
        </w:tabs>
        <w:ind w:left="2880" w:hanging="360"/>
      </w:pPr>
      <w:rPr>
        <w:rFonts w:ascii="Arial" w:hAnsi="Arial" w:hint="default"/>
      </w:rPr>
    </w:lvl>
    <w:lvl w:ilvl="4" w:tplc="5DBEBB42" w:tentative="1">
      <w:start w:val="1"/>
      <w:numFmt w:val="bullet"/>
      <w:lvlText w:val="•"/>
      <w:lvlJc w:val="left"/>
      <w:pPr>
        <w:tabs>
          <w:tab w:val="num" w:pos="3600"/>
        </w:tabs>
        <w:ind w:left="3600" w:hanging="360"/>
      </w:pPr>
      <w:rPr>
        <w:rFonts w:ascii="Arial" w:hAnsi="Arial" w:hint="default"/>
      </w:rPr>
    </w:lvl>
    <w:lvl w:ilvl="5" w:tplc="51E64A5E" w:tentative="1">
      <w:start w:val="1"/>
      <w:numFmt w:val="bullet"/>
      <w:lvlText w:val="•"/>
      <w:lvlJc w:val="left"/>
      <w:pPr>
        <w:tabs>
          <w:tab w:val="num" w:pos="4320"/>
        </w:tabs>
        <w:ind w:left="4320" w:hanging="360"/>
      </w:pPr>
      <w:rPr>
        <w:rFonts w:ascii="Arial" w:hAnsi="Arial" w:hint="default"/>
      </w:rPr>
    </w:lvl>
    <w:lvl w:ilvl="6" w:tplc="6AA47030" w:tentative="1">
      <w:start w:val="1"/>
      <w:numFmt w:val="bullet"/>
      <w:lvlText w:val="•"/>
      <w:lvlJc w:val="left"/>
      <w:pPr>
        <w:tabs>
          <w:tab w:val="num" w:pos="5040"/>
        </w:tabs>
        <w:ind w:left="5040" w:hanging="360"/>
      </w:pPr>
      <w:rPr>
        <w:rFonts w:ascii="Arial" w:hAnsi="Arial" w:hint="default"/>
      </w:rPr>
    </w:lvl>
    <w:lvl w:ilvl="7" w:tplc="58926B1A" w:tentative="1">
      <w:start w:val="1"/>
      <w:numFmt w:val="bullet"/>
      <w:lvlText w:val="•"/>
      <w:lvlJc w:val="left"/>
      <w:pPr>
        <w:tabs>
          <w:tab w:val="num" w:pos="5760"/>
        </w:tabs>
        <w:ind w:left="5760" w:hanging="360"/>
      </w:pPr>
      <w:rPr>
        <w:rFonts w:ascii="Arial" w:hAnsi="Arial" w:hint="default"/>
      </w:rPr>
    </w:lvl>
    <w:lvl w:ilvl="8" w:tplc="4FA24D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5E79DC"/>
    <w:rsid w:val="00013A6D"/>
    <w:rsid w:val="000154BB"/>
    <w:rsid w:val="000924F3"/>
    <w:rsid w:val="000D43BB"/>
    <w:rsid w:val="000E6CD6"/>
    <w:rsid w:val="0013629F"/>
    <w:rsid w:val="00157B21"/>
    <w:rsid w:val="001C7FE3"/>
    <w:rsid w:val="0025577B"/>
    <w:rsid w:val="00290AAE"/>
    <w:rsid w:val="002F18CB"/>
    <w:rsid w:val="00346D7A"/>
    <w:rsid w:val="0035001E"/>
    <w:rsid w:val="0037327D"/>
    <w:rsid w:val="003A0972"/>
    <w:rsid w:val="00425074"/>
    <w:rsid w:val="00444F7C"/>
    <w:rsid w:val="005E79DC"/>
    <w:rsid w:val="006B1BA2"/>
    <w:rsid w:val="00751F78"/>
    <w:rsid w:val="009A44B2"/>
    <w:rsid w:val="00A05025"/>
    <w:rsid w:val="00A45D4A"/>
    <w:rsid w:val="00AB3068"/>
    <w:rsid w:val="00AE5DBA"/>
    <w:rsid w:val="00B650FC"/>
    <w:rsid w:val="00BA01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25"/>
  </w:style>
  <w:style w:type="paragraph" w:styleId="Heading1">
    <w:name w:val="heading 1"/>
    <w:basedOn w:val="Normal"/>
    <w:next w:val="Normal"/>
    <w:link w:val="Heading1Char"/>
    <w:uiPriority w:val="9"/>
    <w:qFormat/>
    <w:rsid w:val="005E7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79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79D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E79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79DC"/>
    <w:pPr>
      <w:outlineLvl w:val="9"/>
    </w:pPr>
    <w:rPr>
      <w:lang w:eastAsia="en-US"/>
    </w:rPr>
  </w:style>
  <w:style w:type="paragraph" w:styleId="BalloonText">
    <w:name w:val="Balloon Text"/>
    <w:basedOn w:val="Normal"/>
    <w:link w:val="BalloonTextChar"/>
    <w:uiPriority w:val="99"/>
    <w:semiHidden/>
    <w:unhideWhenUsed/>
    <w:rsid w:val="005E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DC"/>
    <w:rPr>
      <w:rFonts w:ascii="Tahoma" w:hAnsi="Tahoma" w:cs="Tahoma"/>
      <w:sz w:val="16"/>
      <w:szCs w:val="16"/>
    </w:rPr>
  </w:style>
  <w:style w:type="paragraph" w:styleId="Caption">
    <w:name w:val="caption"/>
    <w:basedOn w:val="Normal"/>
    <w:next w:val="Normal"/>
    <w:uiPriority w:val="35"/>
    <w:unhideWhenUsed/>
    <w:qFormat/>
    <w:rsid w:val="001C7FE3"/>
    <w:pPr>
      <w:spacing w:line="240" w:lineRule="auto"/>
    </w:pPr>
    <w:rPr>
      <w:b/>
      <w:bCs/>
      <w:color w:val="4F81BD" w:themeColor="accent1"/>
      <w:sz w:val="18"/>
      <w:szCs w:val="18"/>
    </w:rPr>
  </w:style>
  <w:style w:type="character" w:customStyle="1" w:styleId="apple-style-span">
    <w:name w:val="apple-style-span"/>
    <w:basedOn w:val="DefaultParagraphFont"/>
    <w:rsid w:val="000E6CD6"/>
  </w:style>
  <w:style w:type="character" w:styleId="Hyperlink">
    <w:name w:val="Hyperlink"/>
    <w:basedOn w:val="DefaultParagraphFont"/>
    <w:uiPriority w:val="99"/>
    <w:unhideWhenUsed/>
    <w:rsid w:val="000E6CD6"/>
    <w:rPr>
      <w:color w:val="0000FF" w:themeColor="hyperlink"/>
      <w:u w:val="single"/>
    </w:rPr>
  </w:style>
  <w:style w:type="paragraph" w:styleId="TOC1">
    <w:name w:val="toc 1"/>
    <w:basedOn w:val="Normal"/>
    <w:next w:val="Normal"/>
    <w:autoRedefine/>
    <w:uiPriority w:val="39"/>
    <w:unhideWhenUsed/>
    <w:rsid w:val="00751F78"/>
    <w:pPr>
      <w:spacing w:after="100"/>
    </w:pPr>
  </w:style>
  <w:style w:type="paragraph" w:styleId="Header">
    <w:name w:val="header"/>
    <w:basedOn w:val="Normal"/>
    <w:link w:val="HeaderChar"/>
    <w:uiPriority w:val="99"/>
    <w:semiHidden/>
    <w:unhideWhenUsed/>
    <w:rsid w:val="00751F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F78"/>
  </w:style>
  <w:style w:type="paragraph" w:styleId="Footer">
    <w:name w:val="footer"/>
    <w:basedOn w:val="Normal"/>
    <w:link w:val="FooterChar"/>
    <w:uiPriority w:val="99"/>
    <w:unhideWhenUsed/>
    <w:rsid w:val="0075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78"/>
  </w:style>
</w:styles>
</file>

<file path=word/webSettings.xml><?xml version="1.0" encoding="utf-8"?>
<w:webSettings xmlns:r="http://schemas.openxmlformats.org/officeDocument/2006/relationships" xmlns:w="http://schemas.openxmlformats.org/wordprocessingml/2006/main">
  <w:divs>
    <w:div w:id="175384399">
      <w:bodyDiv w:val="1"/>
      <w:marLeft w:val="0"/>
      <w:marRight w:val="0"/>
      <w:marTop w:val="0"/>
      <w:marBottom w:val="0"/>
      <w:divBdr>
        <w:top w:val="none" w:sz="0" w:space="0" w:color="auto"/>
        <w:left w:val="none" w:sz="0" w:space="0" w:color="auto"/>
        <w:bottom w:val="none" w:sz="0" w:space="0" w:color="auto"/>
        <w:right w:val="none" w:sz="0" w:space="0" w:color="auto"/>
      </w:divBdr>
      <w:divsChild>
        <w:div w:id="1834832876">
          <w:marLeft w:val="547"/>
          <w:marRight w:val="0"/>
          <w:marTop w:val="154"/>
          <w:marBottom w:val="0"/>
          <w:divBdr>
            <w:top w:val="none" w:sz="0" w:space="0" w:color="auto"/>
            <w:left w:val="none" w:sz="0" w:space="0" w:color="auto"/>
            <w:bottom w:val="none" w:sz="0" w:space="0" w:color="auto"/>
            <w:right w:val="none" w:sz="0" w:space="0" w:color="auto"/>
          </w:divBdr>
        </w:div>
        <w:div w:id="469634742">
          <w:marLeft w:val="547"/>
          <w:marRight w:val="0"/>
          <w:marTop w:val="154"/>
          <w:marBottom w:val="0"/>
          <w:divBdr>
            <w:top w:val="none" w:sz="0" w:space="0" w:color="auto"/>
            <w:left w:val="none" w:sz="0" w:space="0" w:color="auto"/>
            <w:bottom w:val="none" w:sz="0" w:space="0" w:color="auto"/>
            <w:right w:val="none" w:sz="0" w:space="0" w:color="auto"/>
          </w:divBdr>
        </w:div>
        <w:div w:id="1926574631">
          <w:marLeft w:val="547"/>
          <w:marRight w:val="0"/>
          <w:marTop w:val="154"/>
          <w:marBottom w:val="0"/>
          <w:divBdr>
            <w:top w:val="none" w:sz="0" w:space="0" w:color="auto"/>
            <w:left w:val="none" w:sz="0" w:space="0" w:color="auto"/>
            <w:bottom w:val="none" w:sz="0" w:space="0" w:color="auto"/>
            <w:right w:val="none" w:sz="0" w:space="0" w:color="auto"/>
          </w:divBdr>
        </w:div>
      </w:divsChild>
    </w:div>
    <w:div w:id="1518156857">
      <w:bodyDiv w:val="1"/>
      <w:marLeft w:val="0"/>
      <w:marRight w:val="0"/>
      <w:marTop w:val="0"/>
      <w:marBottom w:val="0"/>
      <w:divBdr>
        <w:top w:val="none" w:sz="0" w:space="0" w:color="auto"/>
        <w:left w:val="none" w:sz="0" w:space="0" w:color="auto"/>
        <w:bottom w:val="none" w:sz="0" w:space="0" w:color="auto"/>
        <w:right w:val="none" w:sz="0" w:space="0" w:color="auto"/>
      </w:divBdr>
      <w:divsChild>
        <w:div w:id="2067609331">
          <w:marLeft w:val="547"/>
          <w:marRight w:val="0"/>
          <w:marTop w:val="154"/>
          <w:marBottom w:val="0"/>
          <w:divBdr>
            <w:top w:val="none" w:sz="0" w:space="0" w:color="auto"/>
            <w:left w:val="none" w:sz="0" w:space="0" w:color="auto"/>
            <w:bottom w:val="none" w:sz="0" w:space="0" w:color="auto"/>
            <w:right w:val="none" w:sz="0" w:space="0" w:color="auto"/>
          </w:divBdr>
        </w:div>
        <w:div w:id="731460948">
          <w:marLeft w:val="547"/>
          <w:marRight w:val="0"/>
          <w:marTop w:val="154"/>
          <w:marBottom w:val="0"/>
          <w:divBdr>
            <w:top w:val="none" w:sz="0" w:space="0" w:color="auto"/>
            <w:left w:val="none" w:sz="0" w:space="0" w:color="auto"/>
            <w:bottom w:val="none" w:sz="0" w:space="0" w:color="auto"/>
            <w:right w:val="none" w:sz="0" w:space="0" w:color="auto"/>
          </w:divBdr>
        </w:div>
        <w:div w:id="1963614266">
          <w:marLeft w:val="547"/>
          <w:marRight w:val="0"/>
          <w:marTop w:val="154"/>
          <w:marBottom w:val="0"/>
          <w:divBdr>
            <w:top w:val="none" w:sz="0" w:space="0" w:color="auto"/>
            <w:left w:val="none" w:sz="0" w:space="0" w:color="auto"/>
            <w:bottom w:val="none" w:sz="0" w:space="0" w:color="auto"/>
            <w:right w:val="none" w:sz="0" w:space="0" w:color="auto"/>
          </w:divBdr>
        </w:div>
        <w:div w:id="1206135726">
          <w:marLeft w:val="547"/>
          <w:marRight w:val="0"/>
          <w:marTop w:val="154"/>
          <w:marBottom w:val="0"/>
          <w:divBdr>
            <w:top w:val="none" w:sz="0" w:space="0" w:color="auto"/>
            <w:left w:val="none" w:sz="0" w:space="0" w:color="auto"/>
            <w:bottom w:val="none" w:sz="0" w:space="0" w:color="auto"/>
            <w:right w:val="none" w:sz="0" w:space="0" w:color="auto"/>
          </w:divBdr>
        </w:div>
        <w:div w:id="11716030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websudoku.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tsu\Documents\sudoku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tsu\Documents\sudoku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Time</a:t>
            </a:r>
          </a:p>
        </c:rich>
      </c:tx>
      <c:layout>
        <c:manualLayout>
          <c:xMode val="edge"/>
          <c:yMode val="edge"/>
          <c:x val="0.39210316905022602"/>
          <c:y val="0"/>
        </c:manualLayout>
      </c:layout>
      <c:overlay val="1"/>
    </c:title>
    <c:plotArea>
      <c:layout>
        <c:manualLayout>
          <c:layoutTarget val="inner"/>
          <c:xMode val="edge"/>
          <c:yMode val="edge"/>
          <c:x val="0.15211699785294092"/>
          <c:y val="0.11313743927214318"/>
          <c:w val="0.63877914115273282"/>
          <c:h val="0.62519437145693868"/>
        </c:manualLayout>
      </c:layout>
      <c:barChart>
        <c:barDir val="bar"/>
        <c:grouping val="clustered"/>
        <c:ser>
          <c:idx val="0"/>
          <c:order val="0"/>
          <c:tx>
            <c:strRef>
              <c:f>Sheet2!$B$2</c:f>
              <c:strCache>
                <c:ptCount val="1"/>
                <c:pt idx="0">
                  <c:v>Uniform Cost</c:v>
                </c:pt>
              </c:strCache>
            </c:strRef>
          </c:tx>
          <c:cat>
            <c:strRef>
              <c:f>Sheet2!$A$3:$A$6</c:f>
              <c:strCache>
                <c:ptCount val="4"/>
                <c:pt idx="0">
                  <c:v>Easy</c:v>
                </c:pt>
                <c:pt idx="1">
                  <c:v>Medium</c:v>
                </c:pt>
                <c:pt idx="2">
                  <c:v>Hard </c:v>
                </c:pt>
                <c:pt idx="3">
                  <c:v>Evil</c:v>
                </c:pt>
              </c:strCache>
            </c:strRef>
          </c:cat>
          <c:val>
            <c:numRef>
              <c:f>Sheet2!$B$3:$B$6</c:f>
              <c:numCache>
                <c:formatCode>General</c:formatCode>
                <c:ptCount val="4"/>
                <c:pt idx="0">
                  <c:v>1185</c:v>
                </c:pt>
                <c:pt idx="1">
                  <c:v>1155</c:v>
                </c:pt>
                <c:pt idx="2">
                  <c:v>1342</c:v>
                </c:pt>
                <c:pt idx="3">
                  <c:v>1061</c:v>
                </c:pt>
              </c:numCache>
            </c:numRef>
          </c:val>
        </c:ser>
        <c:ser>
          <c:idx val="1"/>
          <c:order val="1"/>
          <c:tx>
            <c:strRef>
              <c:f>Sheet2!$C$2</c:f>
              <c:strCache>
                <c:ptCount val="1"/>
                <c:pt idx="0">
                  <c:v>DFS</c:v>
                </c:pt>
              </c:strCache>
            </c:strRef>
          </c:tx>
          <c:cat>
            <c:strRef>
              <c:f>Sheet2!$A$3:$A$6</c:f>
              <c:strCache>
                <c:ptCount val="4"/>
                <c:pt idx="0">
                  <c:v>Easy</c:v>
                </c:pt>
                <c:pt idx="1">
                  <c:v>Medium</c:v>
                </c:pt>
                <c:pt idx="2">
                  <c:v>Hard </c:v>
                </c:pt>
                <c:pt idx="3">
                  <c:v>Evil</c:v>
                </c:pt>
              </c:strCache>
            </c:strRef>
          </c:cat>
          <c:val>
            <c:numRef>
              <c:f>Sheet2!$C$3:$C$6</c:f>
              <c:numCache>
                <c:formatCode>General</c:formatCode>
                <c:ptCount val="4"/>
                <c:pt idx="0">
                  <c:v>1124</c:v>
                </c:pt>
                <c:pt idx="1">
                  <c:v>1373</c:v>
                </c:pt>
                <c:pt idx="2">
                  <c:v>1592</c:v>
                </c:pt>
                <c:pt idx="3">
                  <c:v>1186</c:v>
                </c:pt>
              </c:numCache>
            </c:numRef>
          </c:val>
        </c:ser>
        <c:axId val="74859264"/>
        <c:axId val="75248768"/>
      </c:barChart>
      <c:catAx>
        <c:axId val="74859264"/>
        <c:scaling>
          <c:orientation val="minMax"/>
        </c:scaling>
        <c:axPos val="l"/>
        <c:title>
          <c:tx>
            <c:rich>
              <a:bodyPr rot="-5400000" vert="horz"/>
              <a:lstStyle/>
              <a:p>
                <a:pPr>
                  <a:defRPr/>
                </a:pPr>
                <a:r>
                  <a:rPr lang="en-US"/>
                  <a:t>Difficulty</a:t>
                </a:r>
              </a:p>
            </c:rich>
          </c:tx>
        </c:title>
        <c:tickLblPos val="nextTo"/>
        <c:crossAx val="75248768"/>
        <c:crosses val="autoZero"/>
        <c:auto val="1"/>
        <c:lblAlgn val="ctr"/>
        <c:lblOffset val="100"/>
      </c:catAx>
      <c:valAx>
        <c:axId val="75248768"/>
        <c:scaling>
          <c:orientation val="minMax"/>
        </c:scaling>
        <c:axPos val="b"/>
        <c:majorGridlines/>
        <c:title>
          <c:tx>
            <c:rich>
              <a:bodyPr/>
              <a:lstStyle/>
              <a:p>
                <a:pPr>
                  <a:defRPr/>
                </a:pPr>
                <a:r>
                  <a:rPr lang="en-US"/>
                  <a:t>Time (ms)</a:t>
                </a:r>
              </a:p>
            </c:rich>
          </c:tx>
        </c:title>
        <c:numFmt formatCode="General" sourceLinked="1"/>
        <c:tickLblPos val="nextTo"/>
        <c:crossAx val="748592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Branches</a:t>
            </a:r>
            <a:r>
              <a:rPr lang="en-US" baseline="0"/>
              <a:t> Taken</a:t>
            </a:r>
            <a:endParaRPr lang="en-US"/>
          </a:p>
        </c:rich>
      </c:tx>
      <c:layout>
        <c:manualLayout>
          <c:xMode val="edge"/>
          <c:yMode val="edge"/>
          <c:x val="0.3835693350831148"/>
          <c:y val="0"/>
        </c:manualLayout>
      </c:layout>
      <c:overlay val="1"/>
    </c:title>
    <c:plotArea>
      <c:layout>
        <c:manualLayout>
          <c:layoutTarget val="inner"/>
          <c:xMode val="edge"/>
          <c:yMode val="edge"/>
          <c:x val="0.14158420822397202"/>
          <c:y val="3.7037037037037056E-2"/>
          <c:w val="0.58858945756780401"/>
          <c:h val="0.76541744434985681"/>
        </c:manualLayout>
      </c:layout>
      <c:barChart>
        <c:barDir val="bar"/>
        <c:grouping val="clustered"/>
        <c:ser>
          <c:idx val="0"/>
          <c:order val="0"/>
          <c:tx>
            <c:strRef>
              <c:f>Sheet2!$E$2</c:f>
              <c:strCache>
                <c:ptCount val="1"/>
                <c:pt idx="0">
                  <c:v>Uniform Cost</c:v>
                </c:pt>
              </c:strCache>
            </c:strRef>
          </c:tx>
          <c:cat>
            <c:strRef>
              <c:f>Sheet2!$D$3:$D$6</c:f>
              <c:strCache>
                <c:ptCount val="4"/>
                <c:pt idx="0">
                  <c:v>Easy</c:v>
                </c:pt>
                <c:pt idx="1">
                  <c:v>Medium</c:v>
                </c:pt>
                <c:pt idx="2">
                  <c:v>Hard </c:v>
                </c:pt>
                <c:pt idx="3">
                  <c:v>Evil</c:v>
                </c:pt>
              </c:strCache>
            </c:strRef>
          </c:cat>
          <c:val>
            <c:numRef>
              <c:f>Sheet2!$E$3:$E$6</c:f>
              <c:numCache>
                <c:formatCode>General</c:formatCode>
                <c:ptCount val="4"/>
                <c:pt idx="0">
                  <c:v>48</c:v>
                </c:pt>
                <c:pt idx="1">
                  <c:v>87</c:v>
                </c:pt>
                <c:pt idx="2">
                  <c:v>101</c:v>
                </c:pt>
                <c:pt idx="3">
                  <c:v>178</c:v>
                </c:pt>
              </c:numCache>
            </c:numRef>
          </c:val>
        </c:ser>
        <c:ser>
          <c:idx val="1"/>
          <c:order val="1"/>
          <c:tx>
            <c:strRef>
              <c:f>Sheet2!$F$2</c:f>
              <c:strCache>
                <c:ptCount val="1"/>
                <c:pt idx="0">
                  <c:v>DFS</c:v>
                </c:pt>
              </c:strCache>
            </c:strRef>
          </c:tx>
          <c:cat>
            <c:strRef>
              <c:f>Sheet2!$D$3:$D$6</c:f>
              <c:strCache>
                <c:ptCount val="4"/>
                <c:pt idx="0">
                  <c:v>Easy</c:v>
                </c:pt>
                <c:pt idx="1">
                  <c:v>Medium</c:v>
                </c:pt>
                <c:pt idx="2">
                  <c:v>Hard </c:v>
                </c:pt>
                <c:pt idx="3">
                  <c:v>Evil</c:v>
                </c:pt>
              </c:strCache>
            </c:strRef>
          </c:cat>
          <c:val>
            <c:numRef>
              <c:f>Sheet2!$F$3:$F$6</c:f>
              <c:numCache>
                <c:formatCode>General</c:formatCode>
                <c:ptCount val="4"/>
                <c:pt idx="0">
                  <c:v>468</c:v>
                </c:pt>
                <c:pt idx="1">
                  <c:v>894</c:v>
                </c:pt>
                <c:pt idx="2">
                  <c:v>7200</c:v>
                </c:pt>
                <c:pt idx="3">
                  <c:v>1539</c:v>
                </c:pt>
              </c:numCache>
            </c:numRef>
          </c:val>
        </c:ser>
        <c:axId val="76253824"/>
        <c:axId val="76256000"/>
      </c:barChart>
      <c:catAx>
        <c:axId val="76253824"/>
        <c:scaling>
          <c:orientation val="minMax"/>
        </c:scaling>
        <c:axPos val="l"/>
        <c:title>
          <c:tx>
            <c:rich>
              <a:bodyPr rot="-5400000" vert="horz"/>
              <a:lstStyle/>
              <a:p>
                <a:pPr>
                  <a:defRPr/>
                </a:pPr>
                <a:r>
                  <a:rPr lang="en-US"/>
                  <a:t>Difficulty</a:t>
                </a:r>
              </a:p>
            </c:rich>
          </c:tx>
        </c:title>
        <c:tickLblPos val="nextTo"/>
        <c:crossAx val="76256000"/>
        <c:crosses val="autoZero"/>
        <c:auto val="1"/>
        <c:lblAlgn val="ctr"/>
        <c:lblOffset val="100"/>
      </c:catAx>
      <c:valAx>
        <c:axId val="76256000"/>
        <c:scaling>
          <c:orientation val="minMax"/>
        </c:scaling>
        <c:axPos val="b"/>
        <c:majorGridlines/>
        <c:title>
          <c:tx>
            <c:rich>
              <a:bodyPr/>
              <a:lstStyle/>
              <a:p>
                <a:pPr>
                  <a:defRPr/>
                </a:pPr>
                <a:r>
                  <a:rPr lang="en-US"/>
                  <a:t>Number of</a:t>
                </a:r>
                <a:r>
                  <a:rPr lang="en-US" baseline="0"/>
                  <a:t> Branches Taken</a:t>
                </a:r>
                <a:endParaRPr lang="en-US"/>
              </a:p>
            </c:rich>
          </c:tx>
        </c:title>
        <c:numFmt formatCode="General" sourceLinked="1"/>
        <c:tickLblPos val="nextTo"/>
        <c:crossAx val="762538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F736-E3C8-4997-BAE0-F64D818C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Lowe</dc:creator>
  <cp:lastModifiedBy>Michael Lowe</cp:lastModifiedBy>
  <cp:revision>7</cp:revision>
  <dcterms:created xsi:type="dcterms:W3CDTF">2011-11-24T21:41:00Z</dcterms:created>
  <dcterms:modified xsi:type="dcterms:W3CDTF">2011-11-29T22:55:00Z</dcterms:modified>
</cp:coreProperties>
</file>